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数量：1台                              控制价：6.6万元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上下肢主被动康复训练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设备技术参数</w:t>
      </w:r>
    </w:p>
    <w:p>
      <w:pPr>
        <w:spacing w:line="2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/>
          <w:b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</w:t>
      </w:r>
      <w:r>
        <w:rPr>
          <w:rFonts w:hint="eastAsia" w:ascii="仿宋" w:hAnsi="仿宋" w:eastAsia="仿宋" w:cs="仿宋"/>
          <w:sz w:val="28"/>
          <w:szCs w:val="28"/>
        </w:rPr>
        <w:t>提供动力、用户交互界面进行上肢及下肢功能康复训练；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设备能够</w:t>
      </w: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</w:t>
      </w:r>
      <w:r>
        <w:rPr>
          <w:rFonts w:hint="eastAsia" w:ascii="仿宋" w:hAnsi="仿宋" w:eastAsia="仿宋" w:cs="仿宋"/>
          <w:sz w:val="28"/>
          <w:szCs w:val="28"/>
        </w:rPr>
        <w:t>三种训练模式，包括被动训练、主动训练、助力训练；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能够</w:t>
      </w:r>
      <w:r>
        <w:rPr>
          <w:rFonts w:hint="eastAsia" w:ascii="仿宋" w:hAnsi="仿宋" w:eastAsia="仿宋" w:cs="仿宋"/>
          <w:sz w:val="28"/>
          <w:szCs w:val="28"/>
        </w:rPr>
        <w:t>根据患者运动状态自动切换训练模式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，同时也支持手动选择模式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★上肢训练器可进行水平调整，调整角度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≥180°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，设备能够支持电动高度调节，根据不同身高患者轻松调节适合的高度，设备电动升/降速度为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16mm/s，</w:t>
      </w:r>
      <w:r>
        <w:rPr>
          <w:rFonts w:hint="eastAsia" w:ascii="仿宋" w:hAnsi="仿宋" w:eastAsia="仿宋" w:cs="仿宋"/>
          <w:sz w:val="28"/>
          <w:szCs w:val="28"/>
        </w:rPr>
        <w:t>上肢训练器高度可以调整，可调高度≥317mm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显示屏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支持</w:t>
      </w:r>
      <w:r>
        <w:rPr>
          <w:rFonts w:hint="eastAsia" w:ascii="仿宋" w:hAnsi="仿宋" w:eastAsia="仿宋" w:cs="仿宋"/>
          <w:sz w:val="28"/>
          <w:szCs w:val="28"/>
        </w:rPr>
        <w:t>倾角可调，范围60°~180°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被动训练速度可调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，最大被动速度为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0r/min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▲上/下肢训练器最大输出动力均为20Nm；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★</w:t>
      </w:r>
      <w:bookmarkEnd w:id="0"/>
      <w:r>
        <w:rPr>
          <w:rFonts w:hint="eastAsia" w:ascii="仿宋" w:hAnsi="仿宋" w:eastAsia="仿宋" w:cs="仿宋"/>
          <w:sz w:val="28"/>
          <w:szCs w:val="28"/>
        </w:rPr>
        <w:t>设备支持上/下肢组合式训练，包括：上肢/下肢同时被动训练；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训练时能显示肌张力水平、痉挛次数、训练时长、运动速度、运动距离、能量消耗等训练分析信息，在主动、助力训练模式下，应能显示对称性信息；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设备能</w:t>
      </w:r>
      <w:r>
        <w:rPr>
          <w:rFonts w:hint="eastAsia" w:ascii="仿宋" w:hAnsi="仿宋" w:eastAsia="仿宋" w:cs="仿宋"/>
          <w:sz w:val="28"/>
          <w:szCs w:val="28"/>
        </w:rPr>
        <w:t>提供默认用户及用户信息管理功能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，包含患者管理，支持修改姓名、性别、年龄、身高、体重、上肢训练速度、下肢训练速度；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设备提供至少四种安全保护：痉挛保护、</w:t>
      </w:r>
      <w:r>
        <w:rPr>
          <w:rFonts w:hint="eastAsia" w:ascii="仿宋" w:hAnsi="仿宋" w:eastAsia="仿宋" w:cs="仿宋"/>
          <w:sz w:val="28"/>
          <w:szCs w:val="28"/>
        </w:rPr>
        <w:t>声控急停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、磁控急停、手动急停开关，设备能</w:t>
      </w:r>
      <w:r>
        <w:rPr>
          <w:rFonts w:hint="eastAsia" w:ascii="仿宋" w:hAnsi="仿宋" w:eastAsia="仿宋" w:cs="仿宋"/>
          <w:sz w:val="28"/>
          <w:szCs w:val="28"/>
        </w:rPr>
        <w:t>提供训练计划管理功能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，支持人名搜索、程序选择、训练部位选择、执行日期和时刻选择、重复次数选择，设备内置纸质报告打印功能（非外接打印机）；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触发痉挛保护时，痉挛保护至少三种可选：同向运动、反向运动和保持停止；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训练时长可设定，支持最长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180min训练时长设定；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最大速度限定值</w:t>
      </w:r>
      <w:r>
        <w:rPr>
          <w:rFonts w:hint="eastAsia" w:ascii="仿宋" w:hAnsi="仿宋" w:eastAsia="仿宋" w:cs="仿宋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160</w:t>
      </w:r>
      <w:r>
        <w:rPr>
          <w:rFonts w:hint="eastAsia" w:ascii="仿宋" w:hAnsi="仿宋" w:eastAsia="仿宋" w:cs="仿宋"/>
          <w:sz w:val="28"/>
          <w:szCs w:val="28"/>
        </w:rPr>
        <w:t xml:space="preserve"> r/min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5C4"/>
    <w:rsid w:val="001435C4"/>
    <w:rsid w:val="0029197D"/>
    <w:rsid w:val="008834F0"/>
    <w:rsid w:val="009267CD"/>
    <w:rsid w:val="00D76D98"/>
    <w:rsid w:val="00D84EEA"/>
    <w:rsid w:val="00F64660"/>
    <w:rsid w:val="2E96065D"/>
    <w:rsid w:val="37A80F6D"/>
    <w:rsid w:val="4A284AF1"/>
    <w:rsid w:val="7FF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1374</Characters>
  <Lines>11</Lines>
  <Paragraphs>3</Paragraphs>
  <TotalTime>4</TotalTime>
  <ScaleCrop>false</ScaleCrop>
  <LinksUpToDate>false</LinksUpToDate>
  <CharactersWithSpaces>1612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2024-09-14T03:51:00Z</dcterms:created>
  <dc:creator>Administrator</dc:creator>
  <cp:lastModifiedBy>杨德文</cp:lastModifiedBy>
  <cp:lastPrinted>2025-07-22T07:11:53Z</cp:lastPrinted>
  <dcterms:modified xsi:type="dcterms:W3CDTF">2025-07-22T07:11:56Z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51A188FF7BE045B694544434F05FC091</vt:lpwstr>
  </property>
</Properties>
</file>